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268"/>
        <w:gridCol w:w="2727"/>
        <w:gridCol w:w="2727"/>
        <w:gridCol w:w="2727"/>
        <w:gridCol w:w="2727"/>
      </w:tblGrid>
      <w:tr w:rsidR="005B77DA" w:rsidRPr="00F55D05" w14:paraId="180BE936" w14:textId="77777777" w:rsidTr="00E979E9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14:paraId="7C1FEA46" w14:textId="6BCA3F78" w:rsidR="005B77DA" w:rsidRPr="00F55D05" w:rsidRDefault="00EE0ACD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Religion Grade</w:t>
            </w:r>
            <w:r w:rsidR="005B77DA">
              <w:rPr>
                <w:b/>
                <w:sz w:val="32"/>
                <w:szCs w:val="32"/>
                <w:lang w:val="en-US"/>
              </w:rPr>
              <w:t xml:space="preserve"> </w:t>
            </w:r>
            <w:r w:rsidR="002C7377">
              <w:rPr>
                <w:b/>
                <w:sz w:val="32"/>
                <w:szCs w:val="32"/>
                <w:lang w:val="en-US"/>
              </w:rPr>
              <w:t>7</w:t>
            </w:r>
          </w:p>
          <w:p w14:paraId="6F6B87B9" w14:textId="77777777" w:rsidR="005B77DA" w:rsidRDefault="005B77DA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Witness</w:t>
            </w:r>
          </w:p>
          <w:p w14:paraId="0B42ADA2" w14:textId="77777777" w:rsidR="005B77DA" w:rsidRPr="00F55D05" w:rsidRDefault="005B77DA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Reflects on what recognizing Christ in others and self means (e.g.  role models, service, social justice).</w:t>
            </w:r>
          </w:p>
        </w:tc>
      </w:tr>
      <w:tr w:rsidR="006D2EB8" w:rsidRPr="00641664" w14:paraId="77ED7D10" w14:textId="77777777" w:rsidTr="00D32331">
        <w:trPr>
          <w:tblHeader/>
        </w:trPr>
        <w:tc>
          <w:tcPr>
            <w:tcW w:w="2268" w:type="dxa"/>
            <w:vAlign w:val="center"/>
          </w:tcPr>
          <w:p w14:paraId="1BFE696D" w14:textId="77777777" w:rsidR="005B77DA" w:rsidRPr="00B650CA" w:rsidRDefault="005B77DA" w:rsidP="00E979E9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Outcome</w:t>
            </w:r>
            <w:proofErr w:type="spellEnd"/>
          </w:p>
        </w:tc>
        <w:tc>
          <w:tcPr>
            <w:tcW w:w="2727" w:type="dxa"/>
            <w:shd w:val="clear" w:color="auto" w:fill="F2DBDB" w:themeFill="accent2" w:themeFillTint="33"/>
          </w:tcPr>
          <w:p w14:paraId="0A1F45E7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6CC97772" w14:textId="77777777" w:rsidR="005B77DA" w:rsidRPr="00641664" w:rsidRDefault="005B77DA" w:rsidP="00E979E9">
            <w:pPr>
              <w:rPr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07F84A07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5B3C9A86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  <w:r w:rsidRPr="00641664"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3F00F86C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234716BC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 w:rsidRPr="00C701A9"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793FF96B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265076E2" w14:textId="77777777" w:rsidR="005B77DA" w:rsidRPr="00641664" w:rsidRDefault="005B77DA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6D2EB8" w:rsidRPr="0010393C" w14:paraId="0D6CFD85" w14:textId="77777777" w:rsidTr="00ED69D5">
        <w:trPr>
          <w:trHeight w:val="50"/>
        </w:trPr>
        <w:tc>
          <w:tcPr>
            <w:tcW w:w="2268" w:type="dxa"/>
          </w:tcPr>
          <w:p w14:paraId="6CE3BB28" w14:textId="3C684E75" w:rsidR="005B77DA" w:rsidRDefault="005B77DA" w:rsidP="00E979E9">
            <w:pPr>
              <w:rPr>
                <w:b/>
                <w:sz w:val="24"/>
                <w:szCs w:val="24"/>
                <w:lang w:val="en-US"/>
              </w:rPr>
            </w:pPr>
            <w:r w:rsidRPr="00291C02">
              <w:rPr>
                <w:b/>
                <w:sz w:val="24"/>
                <w:szCs w:val="24"/>
                <w:lang w:val="en-US"/>
              </w:rPr>
              <w:t xml:space="preserve">WS </w:t>
            </w:r>
            <w:r w:rsidR="00D92DB3">
              <w:rPr>
                <w:b/>
                <w:sz w:val="24"/>
                <w:szCs w:val="24"/>
                <w:lang w:val="en-US"/>
              </w:rPr>
              <w:t>7</w:t>
            </w:r>
            <w:r w:rsidRPr="00291C02">
              <w:rPr>
                <w:b/>
                <w:sz w:val="24"/>
                <w:szCs w:val="24"/>
                <w:lang w:val="en-US"/>
              </w:rPr>
              <w:t xml:space="preserve">.1 </w:t>
            </w:r>
            <w:r w:rsidRPr="00291C02">
              <w:rPr>
                <w:b/>
                <w:sz w:val="24"/>
                <w:szCs w:val="24"/>
                <w:lang w:val="en-US"/>
              </w:rPr>
              <w:tab/>
            </w:r>
          </w:p>
          <w:p w14:paraId="778FE08B" w14:textId="04991E3F" w:rsidR="005B77DA" w:rsidRDefault="00D92DB3" w:rsidP="006376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Investigate ho</w:t>
            </w:r>
            <w:r w:rsidR="004F64B3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 xml:space="preserve"> the sacraments of Confirmation, Holy Orders, and Marriage help the Body of Christ live Jesus’ mission</w:t>
            </w:r>
            <w:r w:rsidR="006376AC">
              <w:rPr>
                <w:b/>
                <w:sz w:val="24"/>
                <w:szCs w:val="24"/>
                <w:lang w:val="en-US"/>
              </w:rPr>
              <w:t xml:space="preserve"> (Unit </w:t>
            </w:r>
            <w:r w:rsidR="00F522FD">
              <w:rPr>
                <w:b/>
                <w:sz w:val="24"/>
                <w:szCs w:val="24"/>
                <w:lang w:val="en-US"/>
              </w:rPr>
              <w:t>3</w:t>
            </w:r>
            <w:r w:rsidR="006376AC">
              <w:rPr>
                <w:b/>
                <w:sz w:val="24"/>
                <w:szCs w:val="24"/>
                <w:lang w:val="en-US"/>
              </w:rPr>
              <w:t>).</w:t>
            </w:r>
          </w:p>
          <w:p w14:paraId="65A62DCE" w14:textId="77777777" w:rsidR="00F21B85" w:rsidRDefault="00F21B85" w:rsidP="006376AC">
            <w:pPr>
              <w:rPr>
                <w:b/>
                <w:sz w:val="18"/>
                <w:szCs w:val="18"/>
                <w:lang w:val="en-US"/>
              </w:rPr>
            </w:pPr>
          </w:p>
          <w:p w14:paraId="333814AC" w14:textId="3F81CDAC" w:rsidR="00CB2F63" w:rsidRDefault="004F3ED8" w:rsidP="00CB2F63">
            <w:pPr>
              <w:pStyle w:val="ListParagraph"/>
              <w:numPr>
                <w:ilvl w:val="0"/>
                <w:numId w:val="2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Sacrament of Initiation </w:t>
            </w:r>
            <w:r w:rsidR="00AC14DA">
              <w:rPr>
                <w:b/>
                <w:sz w:val="18"/>
                <w:szCs w:val="18"/>
                <w:lang w:val="en-US"/>
              </w:rPr>
              <w:t>(</w:t>
            </w:r>
            <w:r w:rsidR="00E05AAA">
              <w:rPr>
                <w:b/>
                <w:sz w:val="18"/>
                <w:szCs w:val="18"/>
                <w:lang w:val="en-US"/>
              </w:rPr>
              <w:t>Confirmation</w:t>
            </w:r>
            <w:r w:rsidR="00AC14DA">
              <w:rPr>
                <w:b/>
                <w:sz w:val="18"/>
                <w:szCs w:val="18"/>
                <w:lang w:val="en-US"/>
              </w:rPr>
              <w:t>)</w:t>
            </w:r>
            <w:r w:rsidR="00E05AAA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35CFD26C" w14:textId="7694E49D" w:rsidR="00CB2F63" w:rsidRDefault="00E05AAA" w:rsidP="00CB2F63">
            <w:pPr>
              <w:pStyle w:val="ListParagraph"/>
              <w:numPr>
                <w:ilvl w:val="0"/>
                <w:numId w:val="2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Sacraments of Service</w:t>
            </w:r>
          </w:p>
          <w:p w14:paraId="0E961EA0" w14:textId="5C1AFAD0" w:rsidR="00E05AAA" w:rsidRPr="00AC14DA" w:rsidRDefault="00E05AAA" w:rsidP="00AC14DA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727" w:type="dxa"/>
          </w:tcPr>
          <w:p w14:paraId="2CED26CC" w14:textId="45994DAE" w:rsidR="006710A0" w:rsidRPr="00F3109F" w:rsidRDefault="005E3B13" w:rsidP="00F3109F">
            <w:pPr>
              <w:rPr>
                <w:sz w:val="20"/>
                <w:szCs w:val="20"/>
                <w:lang w:val="en-US"/>
              </w:rPr>
            </w:pPr>
            <w:r w:rsidRPr="00DB0E7B">
              <w:rPr>
                <w:b/>
                <w:sz w:val="20"/>
                <w:szCs w:val="20"/>
                <w:lang w:val="en-US"/>
              </w:rPr>
              <w:t>With help</w:t>
            </w:r>
            <w:r w:rsidRPr="00DB0E7B">
              <w:rPr>
                <w:sz w:val="20"/>
                <w:szCs w:val="20"/>
                <w:lang w:val="en-US"/>
              </w:rPr>
              <w:t xml:space="preserve">, I </w:t>
            </w:r>
            <w:r w:rsidRPr="00DB0E7B">
              <w:rPr>
                <w:b/>
                <w:sz w:val="20"/>
                <w:szCs w:val="20"/>
                <w:lang w:val="en-US"/>
              </w:rPr>
              <w:t>can carry out simple processes to identify</w:t>
            </w:r>
            <w:r w:rsidR="00F3109F">
              <w:rPr>
                <w:b/>
                <w:sz w:val="20"/>
                <w:szCs w:val="20"/>
                <w:lang w:val="en-US"/>
              </w:rPr>
              <w:t xml:space="preserve"> </w:t>
            </w:r>
            <w:r w:rsidR="000A2463">
              <w:rPr>
                <w:bCs/>
                <w:sz w:val="20"/>
                <w:szCs w:val="20"/>
                <w:lang w:val="en-US"/>
              </w:rPr>
              <w:t xml:space="preserve">how </w:t>
            </w:r>
            <w:r w:rsidR="004F64B3">
              <w:rPr>
                <w:bCs/>
                <w:sz w:val="20"/>
                <w:szCs w:val="20"/>
                <w:lang w:val="en-US"/>
              </w:rPr>
              <w:t xml:space="preserve">a sacrament </w:t>
            </w:r>
            <w:r w:rsidR="00F3109F">
              <w:rPr>
                <w:bCs/>
                <w:sz w:val="20"/>
                <w:szCs w:val="20"/>
                <w:lang w:val="en-US"/>
              </w:rPr>
              <w:t>help</w:t>
            </w:r>
            <w:r w:rsidR="004F64B3">
              <w:rPr>
                <w:bCs/>
                <w:sz w:val="20"/>
                <w:szCs w:val="20"/>
                <w:lang w:val="en-US"/>
              </w:rPr>
              <w:t>s</w:t>
            </w:r>
            <w:r w:rsidR="00F3109F">
              <w:rPr>
                <w:bCs/>
                <w:sz w:val="20"/>
                <w:szCs w:val="20"/>
                <w:lang w:val="en-US"/>
              </w:rPr>
              <w:t xml:space="preserve"> the Body of Christ live Jesus’ mission.</w:t>
            </w:r>
          </w:p>
          <w:p w14:paraId="20F620ED" w14:textId="0C00232B" w:rsidR="006710A0" w:rsidRPr="00806275" w:rsidRDefault="006710A0" w:rsidP="00806275">
            <w:pPr>
              <w:rPr>
                <w:b/>
                <w:sz w:val="20"/>
                <w:szCs w:val="20"/>
                <w:lang w:val="en-US"/>
              </w:rPr>
            </w:pPr>
          </w:p>
          <w:p w14:paraId="1D59DC25" w14:textId="77777777" w:rsidR="006710A0" w:rsidRDefault="006710A0" w:rsidP="006710A0">
            <w:pPr>
              <w:pStyle w:val="ListParagraph"/>
              <w:ind w:left="252"/>
              <w:rPr>
                <w:b/>
                <w:sz w:val="20"/>
                <w:szCs w:val="20"/>
                <w:lang w:val="en-US"/>
              </w:rPr>
            </w:pPr>
          </w:p>
          <w:p w14:paraId="1B5F4C30" w14:textId="77777777" w:rsidR="006710A0" w:rsidRDefault="006710A0" w:rsidP="006710A0">
            <w:pPr>
              <w:pStyle w:val="ListParagraph"/>
              <w:ind w:left="252"/>
              <w:rPr>
                <w:b/>
                <w:sz w:val="20"/>
                <w:szCs w:val="20"/>
                <w:lang w:val="en-US"/>
              </w:rPr>
            </w:pPr>
          </w:p>
          <w:p w14:paraId="31FA91A0" w14:textId="77777777" w:rsidR="006710A0" w:rsidRPr="00333A37" w:rsidRDefault="006710A0" w:rsidP="00333A37">
            <w:pPr>
              <w:rPr>
                <w:sz w:val="20"/>
                <w:szCs w:val="20"/>
                <w:lang w:val="en-US"/>
              </w:rPr>
            </w:pPr>
          </w:p>
          <w:p w14:paraId="74B165D6" w14:textId="77777777" w:rsidR="005B77DA" w:rsidRPr="003A3D1C" w:rsidRDefault="005B77DA" w:rsidP="003A3D1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27" w:type="dxa"/>
          </w:tcPr>
          <w:p w14:paraId="0BC41F97" w14:textId="44263482" w:rsidR="005B77DA" w:rsidRPr="003B051D" w:rsidRDefault="003B051D" w:rsidP="003B051D">
            <w:pPr>
              <w:rPr>
                <w:sz w:val="20"/>
                <w:szCs w:val="20"/>
                <w:lang w:val="en-US"/>
              </w:rPr>
            </w:pPr>
            <w:r w:rsidRPr="00DB0E7B">
              <w:rPr>
                <w:sz w:val="20"/>
                <w:szCs w:val="20"/>
                <w:lang w:val="en-US"/>
              </w:rPr>
              <w:t xml:space="preserve">I can </w:t>
            </w:r>
            <w:r w:rsidRPr="00DB0E7B">
              <w:rPr>
                <w:b/>
                <w:sz w:val="20"/>
                <w:szCs w:val="20"/>
                <w:lang w:val="en-US"/>
              </w:rPr>
              <w:t>carry out simple processes to describe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how the sacraments of Confirmation, Holy Orders, OR Marriage help the Body of Christ live Jesus’ mission.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5377EC5D" w14:textId="68CD2878" w:rsidR="005B77DA" w:rsidRPr="00E04D4F" w:rsidRDefault="007F4516" w:rsidP="00B23D90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>
              <w:rPr>
                <w:b/>
                <w:sz w:val="20"/>
                <w:szCs w:val="20"/>
                <w:lang w:val="en-US"/>
              </w:rPr>
              <w:t xml:space="preserve">carry out processes to </w:t>
            </w:r>
            <w:r w:rsidR="005947B5">
              <w:rPr>
                <w:b/>
                <w:sz w:val="20"/>
                <w:szCs w:val="20"/>
                <w:lang w:val="en-US"/>
              </w:rPr>
              <w:t>explain</w:t>
            </w:r>
            <w:r w:rsidR="00E04D4F">
              <w:rPr>
                <w:b/>
                <w:sz w:val="20"/>
                <w:szCs w:val="20"/>
                <w:lang w:val="en-US"/>
              </w:rPr>
              <w:t xml:space="preserve"> </w:t>
            </w:r>
            <w:r w:rsidR="00E04D4F">
              <w:rPr>
                <w:bCs/>
                <w:sz w:val="20"/>
                <w:szCs w:val="20"/>
                <w:lang w:val="en-US"/>
              </w:rPr>
              <w:t xml:space="preserve">how the sacraments </w:t>
            </w:r>
            <w:r w:rsidR="00B074EF">
              <w:rPr>
                <w:bCs/>
                <w:sz w:val="20"/>
                <w:szCs w:val="20"/>
                <w:lang w:val="en-US"/>
              </w:rPr>
              <w:t>of Confirmation, Holy Orders, AND Marriage help the Body of Christ live Jesus’ mission.</w:t>
            </w:r>
          </w:p>
        </w:tc>
        <w:tc>
          <w:tcPr>
            <w:tcW w:w="2727" w:type="dxa"/>
          </w:tcPr>
          <w:p w14:paraId="0424A8D1" w14:textId="727E7A24" w:rsidR="005B77DA" w:rsidRPr="005D13FA" w:rsidRDefault="001246F7" w:rsidP="00B23D9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="00994350" w:rsidRPr="00555408">
              <w:rPr>
                <w:b/>
                <w:bCs/>
                <w:sz w:val="20"/>
                <w:szCs w:val="20"/>
                <w:lang w:val="en-US"/>
              </w:rPr>
              <w:t>draw conclusions</w:t>
            </w:r>
            <w:r>
              <w:rPr>
                <w:sz w:val="20"/>
                <w:szCs w:val="20"/>
                <w:lang w:val="en-US"/>
              </w:rPr>
              <w:t xml:space="preserve"> on how people who have participated in these sacraments continue </w:t>
            </w:r>
            <w:r w:rsidR="00C77A42">
              <w:rPr>
                <w:sz w:val="20"/>
                <w:szCs w:val="20"/>
                <w:lang w:val="en-US"/>
              </w:rPr>
              <w:t>to</w:t>
            </w:r>
            <w:r w:rsidR="00994350">
              <w:rPr>
                <w:sz w:val="20"/>
                <w:szCs w:val="20"/>
                <w:lang w:val="en-US"/>
              </w:rPr>
              <w:t xml:space="preserve"> </w:t>
            </w:r>
            <w:r w:rsidR="00357FFA">
              <w:rPr>
                <w:sz w:val="20"/>
                <w:szCs w:val="20"/>
                <w:lang w:val="en-US"/>
              </w:rPr>
              <w:t xml:space="preserve">apply the </w:t>
            </w:r>
            <w:r w:rsidR="00E1414B">
              <w:rPr>
                <w:sz w:val="20"/>
                <w:szCs w:val="20"/>
                <w:lang w:val="en-US"/>
              </w:rPr>
              <w:t xml:space="preserve">grace received </w:t>
            </w:r>
            <w:r w:rsidR="00A359E6">
              <w:rPr>
                <w:sz w:val="20"/>
                <w:szCs w:val="20"/>
                <w:lang w:val="en-US"/>
              </w:rPr>
              <w:t>as they live</w:t>
            </w:r>
            <w:r w:rsidR="00E1414B">
              <w:rPr>
                <w:sz w:val="20"/>
                <w:szCs w:val="20"/>
                <w:lang w:val="en-US"/>
              </w:rPr>
              <w:t xml:space="preserve"> out Jesus’ mission.</w:t>
            </w:r>
          </w:p>
        </w:tc>
      </w:tr>
      <w:tr w:rsidR="005B77DA" w:rsidRPr="008A1CF7" w14:paraId="33B3C66F" w14:textId="77777777" w:rsidTr="00E979E9">
        <w:tc>
          <w:tcPr>
            <w:tcW w:w="13176" w:type="dxa"/>
            <w:gridSpan w:val="5"/>
          </w:tcPr>
          <w:p w14:paraId="29469582" w14:textId="77777777" w:rsidR="005B77DA" w:rsidRDefault="005B77DA" w:rsidP="00E979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13E26CED" w14:textId="77777777" w:rsidR="005B77DA" w:rsidRDefault="005B77DA" w:rsidP="00E979E9">
            <w:pPr>
              <w:rPr>
                <w:sz w:val="20"/>
                <w:szCs w:val="20"/>
                <w:lang w:val="en-US"/>
              </w:rPr>
            </w:pPr>
          </w:p>
          <w:p w14:paraId="70798B9F" w14:textId="77777777" w:rsidR="00D32331" w:rsidRDefault="00D32331" w:rsidP="00E979E9">
            <w:pPr>
              <w:rPr>
                <w:sz w:val="20"/>
                <w:szCs w:val="20"/>
                <w:lang w:val="en-US"/>
              </w:rPr>
            </w:pPr>
          </w:p>
          <w:p w14:paraId="01EE5691" w14:textId="77777777" w:rsidR="00D32331" w:rsidRDefault="00D32331" w:rsidP="00E979E9">
            <w:pPr>
              <w:rPr>
                <w:sz w:val="20"/>
                <w:szCs w:val="20"/>
                <w:lang w:val="en-US"/>
              </w:rPr>
            </w:pPr>
          </w:p>
          <w:p w14:paraId="2F7B9945" w14:textId="77777777" w:rsidR="005B77DA" w:rsidRPr="008A1CF7" w:rsidRDefault="005B77DA" w:rsidP="00E979E9">
            <w:pPr>
              <w:rPr>
                <w:sz w:val="20"/>
                <w:szCs w:val="20"/>
                <w:lang w:val="en-US"/>
              </w:rPr>
            </w:pPr>
          </w:p>
        </w:tc>
      </w:tr>
      <w:tr w:rsidR="00445D8C" w:rsidRPr="0010393C" w14:paraId="223D8B0E" w14:textId="77777777" w:rsidTr="00445D8C">
        <w:trPr>
          <w:trHeight w:val="1701"/>
        </w:trPr>
        <w:tc>
          <w:tcPr>
            <w:tcW w:w="2268" w:type="dxa"/>
            <w:vMerge w:val="restart"/>
          </w:tcPr>
          <w:p w14:paraId="12D05D0E" w14:textId="1499FAF9" w:rsidR="00445D8C" w:rsidRDefault="00445D8C" w:rsidP="005D13FA">
            <w:pPr>
              <w:rPr>
                <w:b/>
                <w:sz w:val="24"/>
                <w:szCs w:val="24"/>
                <w:lang w:val="en-US"/>
              </w:rPr>
            </w:pPr>
            <w:r w:rsidRPr="00291C02">
              <w:rPr>
                <w:b/>
                <w:sz w:val="24"/>
                <w:szCs w:val="24"/>
                <w:lang w:val="en-US"/>
              </w:rPr>
              <w:lastRenderedPageBreak/>
              <w:t xml:space="preserve">WS 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 w:rsidRPr="00291C02">
              <w:rPr>
                <w:b/>
                <w:sz w:val="24"/>
                <w:szCs w:val="24"/>
                <w:lang w:val="en-US"/>
              </w:rPr>
              <w:t>.2</w:t>
            </w:r>
            <w:r w:rsidRPr="00291C02">
              <w:rPr>
                <w:b/>
                <w:sz w:val="24"/>
                <w:szCs w:val="24"/>
                <w:lang w:val="en-US"/>
              </w:rPr>
              <w:tab/>
            </w:r>
            <w:r w:rsidRPr="00291C02">
              <w:rPr>
                <w:b/>
                <w:sz w:val="24"/>
                <w:szCs w:val="24"/>
                <w:lang w:val="en-US"/>
              </w:rPr>
              <w:tab/>
              <w:t xml:space="preserve"> </w:t>
            </w:r>
          </w:p>
          <w:p w14:paraId="5E8E958F" w14:textId="49B6F4B5" w:rsidR="00445D8C" w:rsidRDefault="00445D8C" w:rsidP="005D13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Describe</w:t>
            </w:r>
            <w:proofErr w:type="spellEnd"/>
            <w:r>
              <w:rPr>
                <w:b/>
                <w:sz w:val="24"/>
                <w:szCs w:val="24"/>
              </w:rPr>
              <w:t xml:space="preserve"> how </w:t>
            </w:r>
            <w:proofErr w:type="spellStart"/>
            <w:r>
              <w:rPr>
                <w:b/>
                <w:sz w:val="24"/>
                <w:szCs w:val="24"/>
              </w:rPr>
              <w:t>our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faith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helps</w:t>
            </w:r>
            <w:proofErr w:type="spellEnd"/>
            <w:r>
              <w:rPr>
                <w:b/>
                <w:sz w:val="24"/>
                <w:szCs w:val="24"/>
              </w:rPr>
              <w:t xml:space="preserve"> us </w:t>
            </w:r>
            <w:proofErr w:type="spellStart"/>
            <w:r>
              <w:rPr>
                <w:b/>
                <w:sz w:val="24"/>
                <w:szCs w:val="24"/>
              </w:rPr>
              <w:t>persevere</w:t>
            </w:r>
            <w:proofErr w:type="spellEnd"/>
            <w:r>
              <w:rPr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b/>
                <w:sz w:val="24"/>
                <w:szCs w:val="24"/>
              </w:rPr>
              <w:t>becoming</w:t>
            </w:r>
            <w:proofErr w:type="spellEnd"/>
            <w:r>
              <w:rPr>
                <w:b/>
                <w:sz w:val="24"/>
                <w:szCs w:val="24"/>
              </w:rPr>
              <w:t xml:space="preserve"> more like </w:t>
            </w:r>
            <w:proofErr w:type="spellStart"/>
            <w:r>
              <w:rPr>
                <w:b/>
                <w:sz w:val="24"/>
                <w:szCs w:val="24"/>
              </w:rPr>
              <w:t>Jesus</w:t>
            </w:r>
            <w:proofErr w:type="spellEnd"/>
            <w:r>
              <w:rPr>
                <w:b/>
                <w:sz w:val="24"/>
                <w:szCs w:val="24"/>
              </w:rPr>
              <w:t xml:space="preserve"> (Unit 5).</w:t>
            </w:r>
          </w:p>
          <w:p w14:paraId="1F0C86FD" w14:textId="77777777" w:rsidR="00445D8C" w:rsidRDefault="00445D8C" w:rsidP="005D13FA">
            <w:pPr>
              <w:rPr>
                <w:b/>
                <w:sz w:val="24"/>
                <w:szCs w:val="24"/>
              </w:rPr>
            </w:pPr>
          </w:p>
          <w:p w14:paraId="2AE95943" w14:textId="018BAF10" w:rsidR="00445D8C" w:rsidRDefault="00445D8C" w:rsidP="00E05AAA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Virtue</w:t>
            </w:r>
            <w:r w:rsidR="00E50002">
              <w:rPr>
                <w:b/>
                <w:sz w:val="18"/>
                <w:szCs w:val="18"/>
              </w:rPr>
              <w:t>s</w:t>
            </w:r>
            <w:proofErr w:type="spellEnd"/>
          </w:p>
          <w:p w14:paraId="55122B51" w14:textId="7D5F23BC" w:rsidR="00445D8C" w:rsidRPr="00445D8C" w:rsidRDefault="00E50002" w:rsidP="005D13FA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</w:t>
            </w:r>
            <w:r w:rsidR="00445D8C">
              <w:rPr>
                <w:b/>
                <w:sz w:val="18"/>
                <w:szCs w:val="18"/>
              </w:rPr>
              <w:t>olidarity</w:t>
            </w:r>
            <w:proofErr w:type="spellEnd"/>
          </w:p>
        </w:tc>
        <w:tc>
          <w:tcPr>
            <w:tcW w:w="2727" w:type="dxa"/>
          </w:tcPr>
          <w:p w14:paraId="3514A34F" w14:textId="10410FC2" w:rsidR="00445D8C" w:rsidRPr="00E47EC6" w:rsidRDefault="00445D8C" w:rsidP="00550ECF">
            <w:pPr>
              <w:rPr>
                <w:sz w:val="20"/>
                <w:szCs w:val="20"/>
                <w:lang w:val="en-US"/>
              </w:rPr>
            </w:pPr>
            <w:r w:rsidRPr="00E47EC6">
              <w:rPr>
                <w:sz w:val="20"/>
                <w:szCs w:val="20"/>
                <w:lang w:val="en-US"/>
              </w:rPr>
              <w:t xml:space="preserve">I can </w:t>
            </w:r>
            <w:r w:rsidRPr="003922AA">
              <w:rPr>
                <w:b/>
                <w:bCs/>
                <w:sz w:val="20"/>
                <w:szCs w:val="20"/>
                <w:lang w:val="en-US"/>
              </w:rPr>
              <w:t>identify</w:t>
            </w:r>
            <w:r w:rsidRPr="00E47EC6">
              <w:rPr>
                <w:sz w:val="20"/>
                <w:szCs w:val="20"/>
                <w:lang w:val="en-US"/>
              </w:rPr>
              <w:t xml:space="preserve"> some virtues that are in Jesus’ teachings.</w:t>
            </w:r>
          </w:p>
        </w:tc>
        <w:tc>
          <w:tcPr>
            <w:tcW w:w="2727" w:type="dxa"/>
          </w:tcPr>
          <w:p w14:paraId="73C9E237" w14:textId="04CA548C" w:rsidR="00445D8C" w:rsidRPr="00550ECF" w:rsidRDefault="00445D8C" w:rsidP="00550ECF">
            <w:pPr>
              <w:rPr>
                <w:sz w:val="20"/>
                <w:szCs w:val="20"/>
                <w:lang w:val="en-US"/>
              </w:rPr>
            </w:pPr>
            <w:r w:rsidRPr="00550ECF">
              <w:rPr>
                <w:sz w:val="20"/>
                <w:szCs w:val="20"/>
                <w:lang w:val="en-US"/>
              </w:rPr>
              <w:t xml:space="preserve">I can </w:t>
            </w:r>
            <w:r w:rsidRPr="003922AA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>
              <w:rPr>
                <w:sz w:val="20"/>
                <w:szCs w:val="20"/>
                <w:lang w:val="en-US"/>
              </w:rPr>
              <w:t>some theological virtues and cardinal virtues that are in Jesus’ teachings.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22F853FD" w14:textId="02B7C8A4" w:rsidR="00445D8C" w:rsidRPr="00550ECF" w:rsidRDefault="00445D8C" w:rsidP="00550ECF">
            <w:pPr>
              <w:rPr>
                <w:sz w:val="20"/>
                <w:szCs w:val="20"/>
                <w:highlight w:val="yellow"/>
                <w:lang w:val="en-US"/>
              </w:rPr>
            </w:pPr>
            <w:r w:rsidRPr="00E47EC6">
              <w:rPr>
                <w:sz w:val="20"/>
                <w:szCs w:val="20"/>
                <w:lang w:val="en-US"/>
              </w:rPr>
              <w:t xml:space="preserve">I can </w:t>
            </w:r>
            <w:r w:rsidRPr="00745185">
              <w:rPr>
                <w:b/>
                <w:bCs/>
                <w:sz w:val="20"/>
                <w:szCs w:val="20"/>
                <w:lang w:val="en-US"/>
              </w:rPr>
              <w:t>describe</w:t>
            </w:r>
            <w:r w:rsidRPr="00E47EC6">
              <w:rPr>
                <w:sz w:val="20"/>
                <w:szCs w:val="20"/>
                <w:lang w:val="en-US"/>
              </w:rPr>
              <w:t xml:space="preserve"> how virtues help people develop a conscience to make moral decisions.</w:t>
            </w:r>
          </w:p>
        </w:tc>
        <w:tc>
          <w:tcPr>
            <w:tcW w:w="2727" w:type="dxa"/>
          </w:tcPr>
          <w:p w14:paraId="3A9932C5" w14:textId="7D132E63" w:rsidR="00445D8C" w:rsidRPr="00E47EC6" w:rsidRDefault="00445D8C" w:rsidP="00550ECF">
            <w:pPr>
              <w:rPr>
                <w:sz w:val="20"/>
                <w:szCs w:val="20"/>
                <w:lang w:val="en-US"/>
              </w:rPr>
            </w:pPr>
            <w:r w:rsidRPr="00E47EC6">
              <w:rPr>
                <w:sz w:val="20"/>
                <w:szCs w:val="20"/>
                <w:lang w:val="en-US"/>
              </w:rPr>
              <w:t xml:space="preserve">I can </w:t>
            </w:r>
            <w:r w:rsidRPr="00745185">
              <w:rPr>
                <w:b/>
                <w:bCs/>
                <w:sz w:val="20"/>
                <w:szCs w:val="20"/>
                <w:lang w:val="en-US"/>
              </w:rPr>
              <w:t xml:space="preserve">analyze </w:t>
            </w:r>
            <w:r w:rsidRPr="00E47EC6">
              <w:rPr>
                <w:sz w:val="20"/>
                <w:szCs w:val="20"/>
                <w:lang w:val="en-US"/>
              </w:rPr>
              <w:t>my habits as virtues or vices and how they affect my moral decision making.</w:t>
            </w:r>
          </w:p>
        </w:tc>
      </w:tr>
      <w:tr w:rsidR="00445D8C" w:rsidRPr="0010393C" w14:paraId="1F123F64" w14:textId="77777777" w:rsidTr="00445D8C">
        <w:trPr>
          <w:trHeight w:val="1701"/>
        </w:trPr>
        <w:tc>
          <w:tcPr>
            <w:tcW w:w="2268" w:type="dxa"/>
            <w:vMerge/>
          </w:tcPr>
          <w:p w14:paraId="1ABBCDD9" w14:textId="77777777" w:rsidR="00445D8C" w:rsidRPr="00291C02" w:rsidRDefault="00445D8C" w:rsidP="005D13F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14:paraId="31D4BCEC" w14:textId="61518C49" w:rsidR="00445D8C" w:rsidRPr="00E47EC6" w:rsidRDefault="00C07726" w:rsidP="00550E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745185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>
              <w:rPr>
                <w:sz w:val="20"/>
                <w:szCs w:val="20"/>
                <w:lang w:val="en-US"/>
              </w:rPr>
              <w:t>the meaning of solidarity.</w:t>
            </w:r>
          </w:p>
        </w:tc>
        <w:tc>
          <w:tcPr>
            <w:tcW w:w="2727" w:type="dxa"/>
          </w:tcPr>
          <w:p w14:paraId="49608153" w14:textId="0A2D3AE5" w:rsidR="00445D8C" w:rsidRPr="00550ECF" w:rsidRDefault="00235F3D" w:rsidP="00550E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745185">
              <w:rPr>
                <w:b/>
                <w:bCs/>
                <w:sz w:val="20"/>
                <w:szCs w:val="20"/>
                <w:lang w:val="en-US"/>
              </w:rPr>
              <w:t>describe</w:t>
            </w:r>
            <w:r>
              <w:rPr>
                <w:sz w:val="20"/>
                <w:szCs w:val="20"/>
                <w:lang w:val="en-US"/>
              </w:rPr>
              <w:t xml:space="preserve"> how families and communities demonstrate solidarity.</w:t>
            </w:r>
          </w:p>
        </w:tc>
        <w:tc>
          <w:tcPr>
            <w:tcW w:w="2727" w:type="dxa"/>
            <w:shd w:val="clear" w:color="auto" w:fill="F2DBDB" w:themeFill="accent2" w:themeFillTint="33"/>
          </w:tcPr>
          <w:p w14:paraId="164E33F5" w14:textId="6FF07C9B" w:rsidR="00445D8C" w:rsidRPr="00E47EC6" w:rsidRDefault="005B7708" w:rsidP="00550E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745185">
              <w:rPr>
                <w:b/>
                <w:bCs/>
                <w:sz w:val="20"/>
                <w:szCs w:val="20"/>
                <w:lang w:val="en-US"/>
              </w:rPr>
              <w:t>describe</w:t>
            </w:r>
            <w:r>
              <w:rPr>
                <w:sz w:val="20"/>
                <w:szCs w:val="20"/>
                <w:lang w:val="en-US"/>
              </w:rPr>
              <w:t xml:space="preserve"> how families, communities, </w:t>
            </w:r>
            <w:r w:rsidR="00017EFF" w:rsidRPr="00745185">
              <w:rPr>
                <w:b/>
                <w:bCs/>
                <w:sz w:val="20"/>
                <w:szCs w:val="20"/>
                <w:lang w:val="en-US"/>
              </w:rPr>
              <w:t>AND</w:t>
            </w:r>
            <w:r>
              <w:rPr>
                <w:sz w:val="20"/>
                <w:szCs w:val="20"/>
                <w:lang w:val="en-US"/>
              </w:rPr>
              <w:t xml:space="preserve"> people</w:t>
            </w:r>
            <w:r w:rsidR="008C6264">
              <w:rPr>
                <w:sz w:val="20"/>
                <w:szCs w:val="20"/>
                <w:lang w:val="en-US"/>
              </w:rPr>
              <w:t xml:space="preserve"> of faith</w:t>
            </w:r>
            <w:r>
              <w:rPr>
                <w:sz w:val="20"/>
                <w:szCs w:val="20"/>
                <w:lang w:val="en-US"/>
              </w:rPr>
              <w:t xml:space="preserve"> around the world demonstrate solidarity.</w:t>
            </w:r>
          </w:p>
        </w:tc>
        <w:tc>
          <w:tcPr>
            <w:tcW w:w="2727" w:type="dxa"/>
          </w:tcPr>
          <w:p w14:paraId="512BF992" w14:textId="5B76817D" w:rsidR="00373E60" w:rsidRPr="00E47EC6" w:rsidRDefault="00373E60" w:rsidP="00550E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745185">
              <w:rPr>
                <w:b/>
                <w:bCs/>
                <w:sz w:val="20"/>
                <w:szCs w:val="20"/>
                <w:lang w:val="en-US"/>
              </w:rPr>
              <w:t>demonstrate</w:t>
            </w:r>
            <w:r>
              <w:rPr>
                <w:sz w:val="20"/>
                <w:szCs w:val="20"/>
                <w:lang w:val="en-US"/>
              </w:rPr>
              <w:t xml:space="preserve"> my commitment </w:t>
            </w:r>
            <w:r w:rsidR="00763B97">
              <w:rPr>
                <w:sz w:val="20"/>
                <w:szCs w:val="20"/>
                <w:lang w:val="en-US"/>
              </w:rPr>
              <w:t xml:space="preserve">to solidarity through </w:t>
            </w:r>
            <w:r w:rsidR="00C45D4D">
              <w:rPr>
                <w:sz w:val="20"/>
                <w:szCs w:val="20"/>
                <w:lang w:val="en-US"/>
              </w:rPr>
              <w:t xml:space="preserve">specific </w:t>
            </w:r>
            <w:r w:rsidR="00763B97">
              <w:rPr>
                <w:sz w:val="20"/>
                <w:szCs w:val="20"/>
                <w:lang w:val="en-US"/>
              </w:rPr>
              <w:t xml:space="preserve">examples </w:t>
            </w:r>
            <w:r w:rsidR="005C76BD">
              <w:rPr>
                <w:sz w:val="20"/>
                <w:szCs w:val="20"/>
                <w:lang w:val="en-US"/>
              </w:rPr>
              <w:t xml:space="preserve">of charity and </w:t>
            </w:r>
            <w:r w:rsidR="00B348A8">
              <w:rPr>
                <w:sz w:val="20"/>
                <w:szCs w:val="20"/>
                <w:lang w:val="en-US"/>
              </w:rPr>
              <w:t xml:space="preserve">actions of </w:t>
            </w:r>
            <w:r w:rsidR="005C76BD">
              <w:rPr>
                <w:sz w:val="20"/>
                <w:szCs w:val="20"/>
                <w:lang w:val="en-US"/>
              </w:rPr>
              <w:t>justice</w:t>
            </w:r>
            <w:r w:rsidR="00B608C3">
              <w:rPr>
                <w:sz w:val="20"/>
                <w:szCs w:val="20"/>
                <w:lang w:val="en-US"/>
              </w:rPr>
              <w:t xml:space="preserve"> in which I have engaged.</w:t>
            </w:r>
          </w:p>
        </w:tc>
      </w:tr>
      <w:tr w:rsidR="005D13FA" w:rsidRPr="00291C02" w14:paraId="5B1DFE96" w14:textId="77777777" w:rsidTr="00E979E9">
        <w:trPr>
          <w:trHeight w:val="510"/>
        </w:trPr>
        <w:tc>
          <w:tcPr>
            <w:tcW w:w="13176" w:type="dxa"/>
            <w:gridSpan w:val="5"/>
          </w:tcPr>
          <w:p w14:paraId="2E0C699C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2D3C5120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7E010F17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09ACD6BA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46B64A4D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5A4D56AB" w14:textId="77777777" w:rsidR="005D13FA" w:rsidRDefault="005D13FA" w:rsidP="005D13FA">
            <w:pPr>
              <w:rPr>
                <w:sz w:val="20"/>
                <w:szCs w:val="20"/>
                <w:lang w:val="en-US"/>
              </w:rPr>
            </w:pPr>
          </w:p>
          <w:p w14:paraId="6402D122" w14:textId="77777777" w:rsidR="005D13FA" w:rsidRPr="00291C02" w:rsidRDefault="005D13FA" w:rsidP="005D13FA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8BC9649" w14:textId="77777777" w:rsidR="00C1467F" w:rsidRDefault="00C1467F"/>
    <w:sectPr w:rsidR="00C1467F" w:rsidSect="005B77DA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4520" w14:textId="77777777" w:rsidR="00023BE8" w:rsidRDefault="00023BE8" w:rsidP="00D32331">
      <w:pPr>
        <w:spacing w:after="0" w:line="240" w:lineRule="auto"/>
      </w:pPr>
      <w:r>
        <w:separator/>
      </w:r>
    </w:p>
  </w:endnote>
  <w:endnote w:type="continuationSeparator" w:id="0">
    <w:p w14:paraId="1AAE974C" w14:textId="77777777" w:rsidR="00023BE8" w:rsidRDefault="00023BE8" w:rsidP="00D3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8972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81016C" w14:textId="77777777" w:rsidR="00D32331" w:rsidRDefault="00D323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E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06301" w14:textId="77777777" w:rsidR="00D32331" w:rsidRDefault="00D32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2DDE0" w14:textId="77777777" w:rsidR="00023BE8" w:rsidRDefault="00023BE8" w:rsidP="00D32331">
      <w:pPr>
        <w:spacing w:after="0" w:line="240" w:lineRule="auto"/>
      </w:pPr>
      <w:r>
        <w:separator/>
      </w:r>
    </w:p>
  </w:footnote>
  <w:footnote w:type="continuationSeparator" w:id="0">
    <w:p w14:paraId="0186C348" w14:textId="77777777" w:rsidR="00023BE8" w:rsidRDefault="00023BE8" w:rsidP="00D32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2485" w14:textId="4DCC1B28" w:rsidR="00D32331" w:rsidRPr="000D3115" w:rsidRDefault="00AE14B9" w:rsidP="00D32331">
    <w:pPr>
      <w:pStyle w:val="Header"/>
      <w:jc w:val="center"/>
      <w:rPr>
        <w:lang w:val="en-US"/>
      </w:rPr>
    </w:pPr>
    <w:sdt>
      <w:sdtPr>
        <w:rPr>
          <w:rFonts w:ascii="Monotype Corsiva" w:hAnsi="Monotype Corsiva"/>
          <w:b/>
          <w:color w:val="800000"/>
          <w:lang w:val="en-US"/>
        </w:rPr>
        <w:id w:val="1568836817"/>
        <w:docPartObj>
          <w:docPartGallery w:val="Watermarks"/>
          <w:docPartUnique/>
        </w:docPartObj>
      </w:sdtPr>
      <w:sdtEndPr/>
      <w:sdtContent>
        <w:r>
          <w:rPr>
            <w:rFonts w:ascii="Monotype Corsiva" w:hAnsi="Monotype Corsiva"/>
            <w:b/>
            <w:noProof/>
            <w:color w:val="800000"/>
            <w:lang w:val="en-US"/>
          </w:rPr>
          <w:pict w14:anchorId="7864BC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2331"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77A1DEE8" wp14:editId="17F16877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331" w:rsidRPr="000D3115">
      <w:rPr>
        <w:rFonts w:ascii="Monotype Corsiva" w:hAnsi="Monotype Corsiva"/>
        <w:b/>
        <w:color w:val="800000"/>
        <w:lang w:val="en-US"/>
      </w:rPr>
      <w:t>Christ the Teacher Catholic Schools</w:t>
    </w:r>
    <w:r w:rsidR="00D32331" w:rsidRPr="000D3115">
      <w:rPr>
        <w:rFonts w:ascii="Monotype Corsiva" w:hAnsi="Monotype Corsiva"/>
        <w:b/>
        <w:lang w:val="en-US"/>
      </w:rPr>
      <w:t xml:space="preserve">   </w:t>
    </w:r>
    <w:r w:rsidR="00D32331" w:rsidRPr="000D3115">
      <w:rPr>
        <w:rFonts w:ascii="Monotype Corsiva" w:hAnsi="Monotype Corsiva"/>
        <w:b/>
        <w:lang w:val="en-US"/>
      </w:rPr>
      <w:tab/>
      <w:t xml:space="preserve">                              </w:t>
    </w:r>
    <w:r w:rsidR="00D32331">
      <w:rPr>
        <w:rFonts w:ascii="Monotype Corsiva" w:hAnsi="Monotype Corsiva"/>
        <w:b/>
        <w:lang w:val="en-US"/>
      </w:rPr>
      <w:t xml:space="preserve">                    </w:t>
    </w:r>
    <w:r w:rsidR="00D32331">
      <w:rPr>
        <w:b/>
        <w:sz w:val="24"/>
        <w:szCs w:val="24"/>
        <w:lang w:val="en-US"/>
      </w:rPr>
      <w:t xml:space="preserve">Religion Grade </w:t>
    </w:r>
    <w:r w:rsidR="002C7377">
      <w:rPr>
        <w:b/>
        <w:sz w:val="24"/>
        <w:szCs w:val="24"/>
        <w:lang w:val="en-US"/>
      </w:rPr>
      <w:t>7</w:t>
    </w:r>
    <w:r w:rsidR="00D32331" w:rsidRPr="000D3115">
      <w:rPr>
        <w:rFonts w:ascii="Monotype Corsiva" w:hAnsi="Monotype Corsiva"/>
        <w:b/>
        <w:lang w:val="en-US"/>
      </w:rPr>
      <w:tab/>
    </w:r>
    <w:r w:rsidR="00D32331" w:rsidRPr="000D3115">
      <w:rPr>
        <w:rFonts w:ascii="Monotype Corsiva" w:hAnsi="Monotype Corsiva"/>
        <w:b/>
        <w:lang w:val="en-US"/>
      </w:rPr>
      <w:tab/>
    </w:r>
    <w:r w:rsidR="00D32331" w:rsidRPr="000D3115">
      <w:rPr>
        <w:rFonts w:ascii="Monotype Corsiva" w:hAnsi="Monotype Corsiva"/>
        <w:b/>
        <w:lang w:val="en-US"/>
      </w:rPr>
      <w:tab/>
    </w:r>
    <w:r w:rsidR="00D32331" w:rsidRPr="000D3115">
      <w:rPr>
        <w:rFonts w:ascii="Monotype Corsiva" w:hAnsi="Monotype Corsiva"/>
        <w:b/>
        <w:lang w:val="en-US"/>
      </w:rPr>
      <w:tab/>
    </w:r>
    <w:proofErr w:type="gramStart"/>
    <w:r w:rsidR="00A202C9">
      <w:rPr>
        <w:b/>
        <w:sz w:val="18"/>
        <w:szCs w:val="18"/>
        <w:lang w:val="en-US"/>
      </w:rPr>
      <w:t>Dec</w:t>
    </w:r>
    <w:r w:rsidR="002C7377">
      <w:rPr>
        <w:b/>
        <w:sz w:val="18"/>
        <w:szCs w:val="18"/>
        <w:lang w:val="en-US"/>
      </w:rPr>
      <w:t>em</w:t>
    </w:r>
    <w:r w:rsidR="00F522FD">
      <w:rPr>
        <w:b/>
        <w:sz w:val="18"/>
        <w:szCs w:val="18"/>
        <w:lang w:val="en-US"/>
      </w:rPr>
      <w:t>ber</w:t>
    </w:r>
    <w:r w:rsidR="003C17F2">
      <w:rPr>
        <w:b/>
        <w:sz w:val="18"/>
        <w:szCs w:val="18"/>
        <w:lang w:val="en-US"/>
      </w:rPr>
      <w:t>,</w:t>
    </w:r>
    <w:proofErr w:type="gramEnd"/>
    <w:r w:rsidR="003C17F2">
      <w:rPr>
        <w:b/>
        <w:sz w:val="18"/>
        <w:szCs w:val="18"/>
        <w:lang w:val="en-US"/>
      </w:rPr>
      <w:t xml:space="preserve"> 20</w:t>
    </w:r>
    <w:r w:rsidR="00F522FD">
      <w:rPr>
        <w:b/>
        <w:sz w:val="18"/>
        <w:szCs w:val="18"/>
        <w:lang w:val="en-US"/>
      </w:rPr>
      <w:t>2</w:t>
    </w:r>
    <w:r w:rsidR="002C7377">
      <w:rPr>
        <w:b/>
        <w:sz w:val="18"/>
        <w:szCs w:val="18"/>
        <w:lang w:val="en-US"/>
      </w:rPr>
      <w:t>1</w:t>
    </w:r>
  </w:p>
  <w:p w14:paraId="4B99132B" w14:textId="77777777" w:rsidR="00D32331" w:rsidRPr="0068441B" w:rsidRDefault="00D32331" w:rsidP="00D32331">
    <w:pPr>
      <w:pStyle w:val="Header"/>
      <w:rPr>
        <w:lang w:val="en-US"/>
      </w:rPr>
    </w:pPr>
  </w:p>
  <w:p w14:paraId="4A8124D3" w14:textId="77777777" w:rsidR="00D32331" w:rsidRPr="00D32331" w:rsidRDefault="00D3233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AFA"/>
    <w:multiLevelType w:val="hybridMultilevel"/>
    <w:tmpl w:val="4D76FF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5DB6"/>
    <w:multiLevelType w:val="hybridMultilevel"/>
    <w:tmpl w:val="BEF0857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D37723"/>
    <w:multiLevelType w:val="hybridMultilevel"/>
    <w:tmpl w:val="9ED24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FA7A0E"/>
    <w:multiLevelType w:val="hybridMultilevel"/>
    <w:tmpl w:val="71A8C2A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DA"/>
    <w:rsid w:val="00017EFF"/>
    <w:rsid w:val="00023BE8"/>
    <w:rsid w:val="000A2463"/>
    <w:rsid w:val="000A783A"/>
    <w:rsid w:val="001246F7"/>
    <w:rsid w:val="00167E15"/>
    <w:rsid w:val="00196898"/>
    <w:rsid w:val="001A2455"/>
    <w:rsid w:val="002076BD"/>
    <w:rsid w:val="0021772C"/>
    <w:rsid w:val="00235F3D"/>
    <w:rsid w:val="00276E60"/>
    <w:rsid w:val="002A642E"/>
    <w:rsid w:val="002C4730"/>
    <w:rsid w:val="002C7377"/>
    <w:rsid w:val="00333A37"/>
    <w:rsid w:val="00357FFA"/>
    <w:rsid w:val="00373E60"/>
    <w:rsid w:val="003922AA"/>
    <w:rsid w:val="003A3D1C"/>
    <w:rsid w:val="003B051D"/>
    <w:rsid w:val="003C17F2"/>
    <w:rsid w:val="003D6EFE"/>
    <w:rsid w:val="003E121D"/>
    <w:rsid w:val="00445D8C"/>
    <w:rsid w:val="004F3ED8"/>
    <w:rsid w:val="004F64B3"/>
    <w:rsid w:val="00502165"/>
    <w:rsid w:val="00543715"/>
    <w:rsid w:val="00550ECF"/>
    <w:rsid w:val="00555408"/>
    <w:rsid w:val="00593033"/>
    <w:rsid w:val="005947B5"/>
    <w:rsid w:val="005B7708"/>
    <w:rsid w:val="005B77DA"/>
    <w:rsid w:val="005C76BD"/>
    <w:rsid w:val="005D13FA"/>
    <w:rsid w:val="005E3B13"/>
    <w:rsid w:val="00635AEB"/>
    <w:rsid w:val="006376AC"/>
    <w:rsid w:val="006710A0"/>
    <w:rsid w:val="006D2EB8"/>
    <w:rsid w:val="007351BB"/>
    <w:rsid w:val="00745185"/>
    <w:rsid w:val="00763B97"/>
    <w:rsid w:val="00775389"/>
    <w:rsid w:val="007D357C"/>
    <w:rsid w:val="007F4516"/>
    <w:rsid w:val="00806275"/>
    <w:rsid w:val="0082645B"/>
    <w:rsid w:val="00844E05"/>
    <w:rsid w:val="00854574"/>
    <w:rsid w:val="0086054B"/>
    <w:rsid w:val="00871620"/>
    <w:rsid w:val="008A5B7E"/>
    <w:rsid w:val="008C4C3B"/>
    <w:rsid w:val="008C6264"/>
    <w:rsid w:val="009304AE"/>
    <w:rsid w:val="00944DD4"/>
    <w:rsid w:val="00957C1A"/>
    <w:rsid w:val="009876E3"/>
    <w:rsid w:val="00994350"/>
    <w:rsid w:val="009A020D"/>
    <w:rsid w:val="009C50E4"/>
    <w:rsid w:val="009F0308"/>
    <w:rsid w:val="00A202C9"/>
    <w:rsid w:val="00A31DEC"/>
    <w:rsid w:val="00A359E6"/>
    <w:rsid w:val="00A905A6"/>
    <w:rsid w:val="00A91F3F"/>
    <w:rsid w:val="00AC14DA"/>
    <w:rsid w:val="00AE14B9"/>
    <w:rsid w:val="00B074EF"/>
    <w:rsid w:val="00B23D90"/>
    <w:rsid w:val="00B348A8"/>
    <w:rsid w:val="00B53327"/>
    <w:rsid w:val="00B5705B"/>
    <w:rsid w:val="00B608C3"/>
    <w:rsid w:val="00B70EA4"/>
    <w:rsid w:val="00B837BE"/>
    <w:rsid w:val="00B954CE"/>
    <w:rsid w:val="00C07592"/>
    <w:rsid w:val="00C07726"/>
    <w:rsid w:val="00C1467F"/>
    <w:rsid w:val="00C45D4D"/>
    <w:rsid w:val="00C77A42"/>
    <w:rsid w:val="00CA46C6"/>
    <w:rsid w:val="00CB2F63"/>
    <w:rsid w:val="00CE5E8E"/>
    <w:rsid w:val="00D32331"/>
    <w:rsid w:val="00D80030"/>
    <w:rsid w:val="00D92DB3"/>
    <w:rsid w:val="00DA093F"/>
    <w:rsid w:val="00E0035D"/>
    <w:rsid w:val="00E04D4F"/>
    <w:rsid w:val="00E05AAA"/>
    <w:rsid w:val="00E1414B"/>
    <w:rsid w:val="00E1783D"/>
    <w:rsid w:val="00E47EC6"/>
    <w:rsid w:val="00E50002"/>
    <w:rsid w:val="00E51B36"/>
    <w:rsid w:val="00E645B0"/>
    <w:rsid w:val="00E67EF8"/>
    <w:rsid w:val="00ED69D5"/>
    <w:rsid w:val="00EE0ACD"/>
    <w:rsid w:val="00F067F5"/>
    <w:rsid w:val="00F144E2"/>
    <w:rsid w:val="00F21B85"/>
    <w:rsid w:val="00F3109F"/>
    <w:rsid w:val="00F522FD"/>
    <w:rsid w:val="00F9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99A551"/>
  <w15:docId w15:val="{E52A57F6-C93C-4ED9-8617-69D8F979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7D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7DA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7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2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331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D32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331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CA68D-1D0B-4C19-B9DF-197B322CED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8BE83-1358-4CBE-8A69-851CB58515C8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e9858e6f-20a7-4282-89e7-15b72d43adf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4A390B3-5173-4EE2-8AA2-FE1898AA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Deanna Pellatt</cp:lastModifiedBy>
  <cp:revision>2</cp:revision>
  <dcterms:created xsi:type="dcterms:W3CDTF">2022-02-01T22:02:00Z</dcterms:created>
  <dcterms:modified xsi:type="dcterms:W3CDTF">2022-02-01T22:02:00Z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